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外国语学院实验室使用规则</w:t>
      </w:r>
      <w:bookmarkEnd w:id="0"/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实验室严格按学校规定的教学计划安排课程，按时开放；课程如有变动应提前通知实验室管理人员。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2. 每次上课前，学生应对自己的位置全面检查，看有无丢失耳机、乱写乱画等现象。如有故障应在上课前报告任课老师，如不报告，事后查出故障视当课学生所为。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工作人员在课间应到教室巡查，发现问题及时解决。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4. 保持实验室的整洁卫生，严禁在实验室内抽烟；严禁在实验室内吃任何食物、乱丢纸屑；不准随地吐痰；不准在座位的面板上乱写乱画；严禁在实验室内大声喧哗、打闹。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5. 严禁将实验室的任何物品带出实验室。未经允许学生不得擅自操作主控台。 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 任课老师完成本堂教学任务后，各班班长应配合任课老师对实验室的设备进行认真检查，包括耳机、设备仪器有无故障，是否有人为损坏等情况，并将检查结果向任课教师报告，任课教师须如实填写实验室使用记录。同时为保障实验室的安全，任课老师课后须关闭主机、关空调、关电源和锁门后方能离开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7. 管理人员每周应认真查看使用登记本，对记录的机器故障及时处理或向中心报告，采取措施尽早解决。 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sz w:val="28"/>
          <w:szCs w:val="28"/>
        </w:rPr>
        <w:t>8. 学生在雨天不得将潮湿的雨具带入实验室。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外国语学院</w:t>
      </w:r>
    </w:p>
    <w:p>
      <w:pPr>
        <w:spacing w:line="560" w:lineRule="exact"/>
        <w:ind w:firstLine="560" w:firstLineChars="2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2022年4月7日</w:t>
      </w:r>
    </w:p>
    <w:p>
      <w:pPr>
        <w:ind w:firstLine="420"/>
        <w:rPr>
          <w:rFonts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48F9DF"/>
    <w:multiLevelType w:val="singleLevel"/>
    <w:tmpl w:val="F448F9D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3747"/>
    <w:rsid w:val="03F03B20"/>
    <w:rsid w:val="05823DAC"/>
    <w:rsid w:val="1577100B"/>
    <w:rsid w:val="5C4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2022-04-07T17:55:00Z</dcterms:created>
  <dc:creator>王老师</dc:creator>
  <cp:lastModifiedBy>王老师</cp:lastModifiedBy>
  <dcterms:modified xsi:type="dcterms:W3CDTF">2022-04-07T17:55:43Z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9D2A63FF782E4C46BDE2E4E637573242</vt:lpwstr>
  </property>
</Properties>
</file>